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B4" w:rsidRDefault="00F623BD">
      <w:pPr>
        <w:spacing w:line="276" w:lineRule="auto"/>
      </w:pPr>
      <w:r>
        <w:rPr>
          <w:rFonts w:eastAsia="Calibri" w:cs="Calibri"/>
        </w:rPr>
        <w:t>CZĘŚĆ A – ZAPYTANIE OFERTOWE dotyczące NABORU KADRY NAUCZYCIELSKIEJ</w:t>
      </w:r>
    </w:p>
    <w:p w:rsidR="00A10DB4" w:rsidRDefault="00A10DB4">
      <w:pPr>
        <w:spacing w:line="276" w:lineRule="auto"/>
        <w:jc w:val="center"/>
      </w:pPr>
    </w:p>
    <w:p w:rsidR="00A10DB4" w:rsidRDefault="00A10DB4">
      <w:pPr>
        <w:spacing w:line="276" w:lineRule="auto"/>
        <w:jc w:val="center"/>
      </w:pPr>
    </w:p>
    <w:p w:rsidR="00A10DB4" w:rsidRDefault="00F623BD">
      <w:pPr>
        <w:tabs>
          <w:tab w:val="left" w:pos="1276"/>
        </w:tabs>
        <w:jc w:val="center"/>
      </w:pPr>
      <w:r>
        <w:rPr>
          <w:rFonts w:eastAsia="Calibri" w:cs="Calibri"/>
          <w:b/>
          <w:sz w:val="24"/>
        </w:rPr>
        <w:t>do prowadzenia zajęć w Centrum Wsparcia Uczniów Zdolnych w ramach realizowanego projektu ze środków RPMP.10.01.05-12-02</w:t>
      </w:r>
      <w:r w:rsidR="00F13DDA">
        <w:rPr>
          <w:rFonts w:eastAsia="Calibri" w:cs="Calibri"/>
          <w:b/>
          <w:sz w:val="24"/>
        </w:rPr>
        <w:t>36</w:t>
      </w:r>
      <w:r>
        <w:rPr>
          <w:rFonts w:eastAsia="Calibri" w:cs="Calibri"/>
          <w:b/>
          <w:sz w:val="24"/>
        </w:rPr>
        <w:t>/1</w:t>
      </w:r>
      <w:r w:rsidR="00F13DDA">
        <w:rPr>
          <w:rFonts w:eastAsia="Calibri" w:cs="Calibri"/>
          <w:b/>
          <w:sz w:val="24"/>
        </w:rPr>
        <w:t>8</w:t>
      </w:r>
      <w:r>
        <w:rPr>
          <w:rFonts w:eastAsia="Calibri" w:cs="Calibri"/>
          <w:b/>
          <w:sz w:val="24"/>
        </w:rPr>
        <w:t>-00</w:t>
      </w:r>
    </w:p>
    <w:p w:rsidR="00A10DB4" w:rsidRDefault="00A10DB4">
      <w:pPr>
        <w:tabs>
          <w:tab w:val="left" w:pos="1276"/>
        </w:tabs>
        <w:jc w:val="center"/>
      </w:pPr>
    </w:p>
    <w:p w:rsidR="00A10DB4" w:rsidRDefault="00F623BD">
      <w:pPr>
        <w:tabs>
          <w:tab w:val="left" w:pos="1276"/>
        </w:tabs>
        <w:jc w:val="center"/>
      </w:pPr>
      <w:r>
        <w:rPr>
          <w:rFonts w:eastAsia="Calibri" w:cs="Calibri"/>
        </w:rPr>
        <w:t xml:space="preserve"> </w:t>
      </w:r>
      <w:r>
        <w:rPr>
          <w:rFonts w:eastAsia="Calibri" w:cs="Calibri"/>
          <w:b/>
          <w:sz w:val="24"/>
        </w:rPr>
        <w:t xml:space="preserve">„Małopolskie Talenty – </w:t>
      </w:r>
      <w:r w:rsidR="00F13DDA">
        <w:rPr>
          <w:rFonts w:eastAsia="Calibri" w:cs="Calibri"/>
          <w:b/>
          <w:sz w:val="24"/>
        </w:rPr>
        <w:t>I, II i I</w:t>
      </w:r>
      <w:r>
        <w:rPr>
          <w:rFonts w:eastAsia="Calibri" w:cs="Calibri"/>
          <w:b/>
          <w:sz w:val="24"/>
        </w:rPr>
        <w:t>II etap edukacyjny – POWIAT MIASTO NOWY SĄCZ</w:t>
      </w:r>
      <w:r w:rsidR="00166BE0">
        <w:rPr>
          <w:rFonts w:eastAsia="Calibri" w:cs="Calibri"/>
          <w:b/>
          <w:sz w:val="24"/>
        </w:rPr>
        <w:t>”</w:t>
      </w:r>
    </w:p>
    <w:p w:rsidR="00A10DB4" w:rsidRDefault="00F623BD">
      <w:pPr>
        <w:tabs>
          <w:tab w:val="left" w:pos="1276"/>
        </w:tabs>
        <w:jc w:val="center"/>
      </w:pPr>
      <w:r>
        <w:rPr>
          <w:rFonts w:eastAsia="Calibri" w:cs="Calibri"/>
          <w:b/>
          <w:sz w:val="24"/>
        </w:rPr>
        <w:t>prowadzonego przez Fundację Sądecką</w:t>
      </w:r>
    </w:p>
    <w:p w:rsidR="00A10DB4" w:rsidRDefault="00A10DB4">
      <w:pPr>
        <w:tabs>
          <w:tab w:val="left" w:pos="1276"/>
        </w:tabs>
        <w:jc w:val="center"/>
      </w:pPr>
    </w:p>
    <w:p w:rsidR="00A10DB4" w:rsidRDefault="00A10DB4">
      <w:pPr>
        <w:tabs>
          <w:tab w:val="left" w:pos="1276"/>
        </w:tabs>
        <w:jc w:val="center"/>
      </w:pPr>
    </w:p>
    <w:p w:rsidR="00A10DB4" w:rsidRDefault="00F623BD">
      <w:pPr>
        <w:numPr>
          <w:ilvl w:val="0"/>
          <w:numId w:val="1"/>
        </w:numPr>
        <w:spacing w:line="276" w:lineRule="auto"/>
      </w:pPr>
      <w:r>
        <w:rPr>
          <w:rFonts w:eastAsia="Calibri" w:cs="Calibri"/>
          <w:sz w:val="20"/>
        </w:rPr>
        <w:t>„Małopolskie Talenty”  – realizowanego w ramach Poddziałania 10.1.5 Wsparcie uczniów zdolnych Typ projektu B. koordynacja w regionie realizacji działań związanych ze wsparciem uczniów zdolnych</w:t>
      </w:r>
    </w:p>
    <w:p w:rsidR="00A10DB4" w:rsidRDefault="00F623BD">
      <w:pPr>
        <w:numPr>
          <w:ilvl w:val="0"/>
          <w:numId w:val="1"/>
        </w:numPr>
        <w:spacing w:line="276" w:lineRule="auto"/>
      </w:pPr>
      <w:r>
        <w:rPr>
          <w:rFonts w:eastAsia="Calibri" w:cs="Calibri"/>
          <w:b/>
          <w:sz w:val="20"/>
        </w:rPr>
        <w:t xml:space="preserve">„Małopolskie Talenty – </w:t>
      </w:r>
      <w:r w:rsidR="00F13DDA">
        <w:rPr>
          <w:rFonts w:eastAsia="Calibri" w:cs="Calibri"/>
          <w:b/>
          <w:sz w:val="20"/>
        </w:rPr>
        <w:t xml:space="preserve">I, </w:t>
      </w:r>
      <w:r>
        <w:rPr>
          <w:rFonts w:eastAsia="Calibri" w:cs="Calibri"/>
          <w:b/>
          <w:sz w:val="20"/>
        </w:rPr>
        <w:t xml:space="preserve">II </w:t>
      </w:r>
      <w:r w:rsidR="00F13DDA">
        <w:rPr>
          <w:rFonts w:eastAsia="Calibri" w:cs="Calibri"/>
          <w:b/>
          <w:sz w:val="20"/>
        </w:rPr>
        <w:t xml:space="preserve">i III </w:t>
      </w:r>
      <w:r>
        <w:rPr>
          <w:rFonts w:eastAsia="Calibri" w:cs="Calibri"/>
          <w:b/>
          <w:sz w:val="20"/>
        </w:rPr>
        <w:t>etap edukacyjny</w:t>
      </w:r>
      <w:r w:rsidR="00546D61">
        <w:rPr>
          <w:rFonts w:eastAsia="Calibri" w:cs="Calibri"/>
          <w:b/>
          <w:sz w:val="20"/>
        </w:rPr>
        <w:t xml:space="preserve"> – powiat Miasto Nowy Sącz</w:t>
      </w:r>
      <w:r>
        <w:rPr>
          <w:rFonts w:eastAsia="Calibri" w:cs="Calibri"/>
          <w:b/>
          <w:sz w:val="20"/>
        </w:rPr>
        <w:t>”</w:t>
      </w:r>
      <w:r>
        <w:rPr>
          <w:rFonts w:eastAsia="Calibri" w:cs="Calibri"/>
          <w:sz w:val="20"/>
        </w:rPr>
        <w:t xml:space="preserve"> – realizowanego w ramach Poddziałania 10.1.5 Wsparcie uczniów zdolnych Typ projektu C. rozwój uzdolnień oraz pogłębianie zainteresowań i aktywności edukacyjnej uczniów</w:t>
      </w:r>
    </w:p>
    <w:p w:rsidR="00A10DB4" w:rsidRDefault="00A10DB4">
      <w:pPr>
        <w:spacing w:after="200" w:line="276" w:lineRule="auto"/>
      </w:pPr>
    </w:p>
    <w:p w:rsidR="00A10DB4" w:rsidRDefault="00F623BD">
      <w:pPr>
        <w:spacing w:after="200" w:line="276" w:lineRule="auto"/>
        <w:ind w:left="495"/>
        <w:jc w:val="center"/>
      </w:pPr>
      <w:r>
        <w:rPr>
          <w:rFonts w:eastAsia="Calibri" w:cs="Calibri"/>
          <w:sz w:val="20"/>
        </w:rPr>
        <w:t>Regionalnego Programu Operacyjnego Województwa Małopolskiego na lata 2014-2020</w:t>
      </w:r>
    </w:p>
    <w:p w:rsidR="00A10DB4" w:rsidRDefault="00A10DB4">
      <w:pPr>
        <w:tabs>
          <w:tab w:val="left" w:pos="1276"/>
        </w:tabs>
        <w:jc w:val="center"/>
      </w:pPr>
    </w:p>
    <w:p w:rsidR="00A10DB4" w:rsidRDefault="00F623BD">
      <w:pPr>
        <w:numPr>
          <w:ilvl w:val="0"/>
          <w:numId w:val="2"/>
        </w:numPr>
        <w:spacing w:after="200" w:line="276" w:lineRule="auto"/>
        <w:ind w:left="-360" w:firstLine="360"/>
      </w:pPr>
      <w:r>
        <w:rPr>
          <w:rFonts w:eastAsia="Calibri" w:cs="Calibri"/>
          <w:b/>
        </w:rPr>
        <w:t>Dane Zamawiającego: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7262"/>
      </w:tblGrid>
      <w:tr w:rsidR="00A10DB4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Nazwa Zamawiającego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Fundacja Sądecka</w:t>
            </w:r>
            <w:bookmarkStart w:id="0" w:name="_GoBack"/>
            <w:bookmarkEnd w:id="0"/>
          </w:p>
        </w:tc>
      </w:tr>
      <w:tr w:rsidR="00A10DB4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Adres siedziby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Niskowa 161</w:t>
            </w:r>
            <w:r w:rsidR="00F13DDA">
              <w:rPr>
                <w:rFonts w:eastAsia="Calibri" w:cs="Calibri"/>
                <w:b/>
              </w:rPr>
              <w:t>, 33-395 Chełmiec</w:t>
            </w:r>
          </w:p>
        </w:tc>
      </w:tr>
      <w:tr w:rsidR="00A10DB4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NIP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7340030305</w:t>
            </w:r>
          </w:p>
        </w:tc>
      </w:tr>
      <w:tr w:rsidR="00A10DB4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Osoba do kontaktu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Przemysław Bawołek</w:t>
            </w:r>
          </w:p>
        </w:tc>
      </w:tr>
      <w:tr w:rsidR="00A10DB4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Nr telefonu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18 475 16 30</w:t>
            </w:r>
          </w:p>
        </w:tc>
      </w:tr>
      <w:tr w:rsidR="00A10DB4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Adres e-mail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p.bawolek@sadeczanin.info</w:t>
            </w:r>
          </w:p>
        </w:tc>
      </w:tr>
    </w:tbl>
    <w:p w:rsidR="00A10DB4" w:rsidRDefault="00A10DB4">
      <w:pPr>
        <w:spacing w:after="200" w:line="276" w:lineRule="auto"/>
      </w:pPr>
    </w:p>
    <w:p w:rsidR="00A10DB4" w:rsidRDefault="00F623BD">
      <w:pPr>
        <w:numPr>
          <w:ilvl w:val="0"/>
          <w:numId w:val="3"/>
        </w:numPr>
        <w:spacing w:after="200" w:line="276" w:lineRule="auto"/>
        <w:ind w:left="-360" w:firstLine="360"/>
      </w:pPr>
      <w:r>
        <w:rPr>
          <w:rFonts w:eastAsia="Calibri" w:cs="Calibri"/>
          <w:b/>
        </w:rPr>
        <w:t>Dane dotyczące zamówienia: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7262"/>
      </w:tblGrid>
      <w:tr w:rsidR="00A10DB4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Rodzaj zamówienia (typ usługi)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pPr>
              <w:tabs>
                <w:tab w:val="left" w:pos="1276"/>
              </w:tabs>
              <w:spacing w:after="200"/>
            </w:pPr>
            <w:r>
              <w:rPr>
                <w:rFonts w:eastAsia="Calibri" w:cs="Calibri"/>
              </w:rPr>
              <w:t xml:space="preserve">Nabór kadry Nauczycielskiej do projektu „Małopolskie Talenty – </w:t>
            </w:r>
            <w:r w:rsidR="00F13DDA">
              <w:rPr>
                <w:rFonts w:eastAsia="Calibri" w:cs="Calibri"/>
              </w:rPr>
              <w:t xml:space="preserve">I, </w:t>
            </w:r>
            <w:r>
              <w:rPr>
                <w:rFonts w:eastAsia="Calibri" w:cs="Calibri"/>
              </w:rPr>
              <w:t xml:space="preserve">II </w:t>
            </w:r>
            <w:r w:rsidR="00F13DDA">
              <w:rPr>
                <w:rFonts w:eastAsia="Calibri" w:cs="Calibri"/>
              </w:rPr>
              <w:t xml:space="preserve">i III </w:t>
            </w:r>
            <w:r>
              <w:rPr>
                <w:rFonts w:eastAsia="Calibri" w:cs="Calibri"/>
              </w:rPr>
              <w:t>etap edukacyjny – powiat Miasto Nowy Sącz”</w:t>
            </w:r>
          </w:p>
        </w:tc>
      </w:tr>
      <w:tr w:rsidR="00A10DB4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Opis przedmiotu zamówienia</w:t>
            </w:r>
          </w:p>
          <w:p w:rsidR="00A10DB4" w:rsidRDefault="00A10DB4"/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pPr>
              <w:tabs>
                <w:tab w:val="left" w:pos="1276"/>
              </w:tabs>
            </w:pPr>
            <w:r>
              <w:rPr>
                <w:rFonts w:eastAsia="Calibri" w:cs="Calibri"/>
              </w:rPr>
              <w:t xml:space="preserve">Nabór  KADRY NAUCZYCIELSKIEJ  do prowadzenia zajęć w Centrum Wsparcia Uczniów Zdolnych w ramach projektu „Małopolskie Talenty – </w:t>
            </w:r>
            <w:r w:rsidR="00F13DDA">
              <w:rPr>
                <w:rFonts w:eastAsia="Calibri" w:cs="Calibri"/>
              </w:rPr>
              <w:t xml:space="preserve">I, </w:t>
            </w:r>
            <w:r>
              <w:rPr>
                <w:rFonts w:eastAsia="Calibri" w:cs="Calibri"/>
              </w:rPr>
              <w:t>II</w:t>
            </w:r>
            <w:r w:rsidR="00F13DDA">
              <w:rPr>
                <w:rFonts w:eastAsia="Calibri" w:cs="Calibri"/>
              </w:rPr>
              <w:t xml:space="preserve"> i III</w:t>
            </w:r>
            <w:r>
              <w:rPr>
                <w:rFonts w:eastAsia="Calibri" w:cs="Calibri"/>
              </w:rPr>
              <w:t xml:space="preserve"> etap edukacyjny – powiat Miasto Nowy Sącz” prowadzonego przez Fundację Sądecką</w:t>
            </w:r>
          </w:p>
        </w:tc>
      </w:tr>
      <w:tr w:rsidR="00A10DB4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Nr CPV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</w:rPr>
              <w:t>80000000-4  -  Usługi edukacyjne i szkoleniowe</w:t>
            </w:r>
          </w:p>
        </w:tc>
      </w:tr>
      <w:tr w:rsidR="00A10DB4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Termin realizacji zamówienia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 w:rsidP="0050311A">
            <w:r>
              <w:rPr>
                <w:rFonts w:eastAsia="Calibri" w:cs="Calibri"/>
              </w:rPr>
              <w:t xml:space="preserve">Od </w:t>
            </w:r>
            <w:r w:rsidR="0050311A">
              <w:rPr>
                <w:rFonts w:eastAsia="Calibri" w:cs="Calibri"/>
              </w:rPr>
              <w:t>9</w:t>
            </w:r>
            <w:r>
              <w:rPr>
                <w:rFonts w:eastAsia="Calibri" w:cs="Calibri"/>
              </w:rPr>
              <w:t>.1</w:t>
            </w:r>
            <w:r w:rsidR="0050311A">
              <w:rPr>
                <w:rFonts w:eastAsia="Calibri" w:cs="Calibri"/>
              </w:rPr>
              <w:t>1</w:t>
            </w:r>
            <w:r>
              <w:rPr>
                <w:rFonts w:eastAsia="Calibri" w:cs="Calibri"/>
              </w:rPr>
              <w:t>.201</w:t>
            </w:r>
            <w:r w:rsidR="0050311A">
              <w:rPr>
                <w:rFonts w:eastAsia="Calibri" w:cs="Calibri"/>
              </w:rPr>
              <w:t>9</w:t>
            </w:r>
            <w:r>
              <w:rPr>
                <w:rFonts w:eastAsia="Calibri" w:cs="Calibri"/>
              </w:rPr>
              <w:t xml:space="preserve"> do 2</w:t>
            </w:r>
            <w:r w:rsidR="0050311A">
              <w:rPr>
                <w:rFonts w:eastAsia="Calibri" w:cs="Calibri"/>
              </w:rPr>
              <w:t>3.05.2020</w:t>
            </w:r>
          </w:p>
        </w:tc>
      </w:tr>
      <w:tr w:rsidR="00A10DB4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Termin i sposób składania ofert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 w:rsidP="003F1BEC">
            <w:pPr>
              <w:jc w:val="both"/>
            </w:pPr>
            <w:r>
              <w:rPr>
                <w:rFonts w:eastAsia="Calibri" w:cs="Calibri"/>
              </w:rPr>
              <w:t>przesłanie formularza zgłoszeniowego (Załącznik nr 1) do biura Fundacji Sądeckiej (ul. Barbackiego 57, 33-300</w:t>
            </w:r>
            <w:r w:rsidR="0050311A">
              <w:rPr>
                <w:rFonts w:eastAsia="Calibri" w:cs="Calibri"/>
              </w:rPr>
              <w:t xml:space="preserve"> Nowy Sącz) </w:t>
            </w:r>
            <w:r w:rsidR="0050311A" w:rsidRPr="00A75DBA">
              <w:rPr>
                <w:rFonts w:eastAsia="Calibri" w:cs="Calibri"/>
                <w:b/>
              </w:rPr>
              <w:t xml:space="preserve">nie później niż do </w:t>
            </w:r>
            <w:r w:rsidR="00A75DBA" w:rsidRPr="00A75DBA">
              <w:rPr>
                <w:rFonts w:eastAsia="Calibri" w:cs="Calibri"/>
                <w:b/>
              </w:rPr>
              <w:t>1</w:t>
            </w:r>
            <w:r w:rsidR="003F1BEC">
              <w:rPr>
                <w:rFonts w:eastAsia="Calibri" w:cs="Calibri"/>
                <w:b/>
              </w:rPr>
              <w:t>3</w:t>
            </w:r>
            <w:r w:rsidRPr="00A75DBA">
              <w:rPr>
                <w:rFonts w:eastAsia="Calibri" w:cs="Calibri"/>
                <w:b/>
              </w:rPr>
              <w:t xml:space="preserve"> września 201</w:t>
            </w:r>
            <w:r w:rsidR="0050311A" w:rsidRPr="00A75DBA">
              <w:rPr>
                <w:rFonts w:eastAsia="Calibri" w:cs="Calibri"/>
                <w:b/>
              </w:rPr>
              <w:t>9</w:t>
            </w:r>
            <w:r w:rsidRPr="00A75DBA">
              <w:rPr>
                <w:rFonts w:eastAsia="Calibri" w:cs="Calibri"/>
                <w:b/>
              </w:rPr>
              <w:t xml:space="preserve"> r</w:t>
            </w:r>
            <w:r>
              <w:rPr>
                <w:rFonts w:eastAsia="Calibri" w:cs="Calibri"/>
              </w:rPr>
              <w:t>.  wraz z załącznikami.</w:t>
            </w:r>
          </w:p>
        </w:tc>
      </w:tr>
      <w:tr w:rsidR="00A10DB4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Termin związania ofertą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 w:rsidP="0050311A">
            <w:r>
              <w:rPr>
                <w:rFonts w:eastAsia="Calibri" w:cs="Calibri"/>
              </w:rPr>
              <w:t>2</w:t>
            </w:r>
            <w:r w:rsidR="0050311A">
              <w:rPr>
                <w:rFonts w:eastAsia="Calibri" w:cs="Calibri"/>
              </w:rPr>
              <w:t>3.05.2020</w:t>
            </w:r>
          </w:p>
        </w:tc>
      </w:tr>
    </w:tbl>
    <w:p w:rsidR="002126E2" w:rsidRPr="002126E2" w:rsidRDefault="002126E2">
      <w:pPr>
        <w:numPr>
          <w:ilvl w:val="0"/>
          <w:numId w:val="4"/>
        </w:numPr>
        <w:spacing w:after="200" w:line="276" w:lineRule="auto"/>
        <w:ind w:left="-360" w:firstLine="360"/>
      </w:pPr>
    </w:p>
    <w:p w:rsidR="00A10DB4" w:rsidRDefault="00F623BD">
      <w:pPr>
        <w:numPr>
          <w:ilvl w:val="0"/>
          <w:numId w:val="4"/>
        </w:numPr>
        <w:spacing w:after="200" w:line="276" w:lineRule="auto"/>
        <w:ind w:left="-360" w:firstLine="360"/>
      </w:pPr>
      <w:r>
        <w:rPr>
          <w:rFonts w:eastAsia="Calibri" w:cs="Calibri"/>
          <w:b/>
        </w:rPr>
        <w:lastRenderedPageBreak/>
        <w:t>Warunki udziału w postępowaniu oraz opis sposobu dokonywania oceny spełnienia tych warunków: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874"/>
        <w:gridCol w:w="6881"/>
      </w:tblGrid>
      <w:tr w:rsidR="00A10DB4">
        <w:trPr>
          <w:trHeight w:val="63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Lp.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Warunki Udziału w postępowaniu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Opis w jaki sposób Zamawiający będzie dokonywał oceny spełnienia warunku</w:t>
            </w:r>
          </w:p>
        </w:tc>
      </w:tr>
      <w:tr w:rsidR="00A10DB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Warunki uczestnictwa w projekcie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pPr>
              <w:ind w:right="20"/>
            </w:pPr>
            <w:r>
              <w:rPr>
                <w:rFonts w:eastAsia="Calibri" w:cs="Calibri"/>
              </w:rPr>
              <w:t xml:space="preserve">Do projektu mogą przystąpić nauczyciele którzy, posiadają zaświadczenie </w:t>
            </w:r>
            <w:r>
              <w:rPr>
                <w:rFonts w:eastAsia="Calibri" w:cs="Calibri"/>
              </w:rPr>
              <w:br/>
              <w:t>o ukończeniu szkolenia realizowanego w ramach projektu koordynacyjnego „Małopolskie Talenty”, ponadto:</w:t>
            </w:r>
          </w:p>
          <w:p w:rsidR="00A10DB4" w:rsidRDefault="00F623BD">
            <w:pPr>
              <w:numPr>
                <w:ilvl w:val="0"/>
                <w:numId w:val="5"/>
              </w:numPr>
              <w:tabs>
                <w:tab w:val="left" w:pos="-27876"/>
              </w:tabs>
              <w:spacing w:line="228" w:lineRule="auto"/>
              <w:ind w:left="-64" w:firstLine="64"/>
            </w:pPr>
            <w:r>
              <w:rPr>
                <w:rFonts w:eastAsia="Calibri" w:cs="Calibri"/>
              </w:rPr>
              <w:t>pracować lub zamieszkiwać w rozumieniu Kodeksu Cywilnego na terenie województwa małopolskiego,</w:t>
            </w:r>
          </w:p>
          <w:p w:rsidR="00A10DB4" w:rsidRDefault="00F623BD">
            <w:pPr>
              <w:numPr>
                <w:ilvl w:val="0"/>
                <w:numId w:val="5"/>
              </w:numPr>
              <w:tabs>
                <w:tab w:val="left" w:pos="-27876"/>
              </w:tabs>
              <w:ind w:left="-64" w:firstLine="64"/>
            </w:pPr>
            <w:r>
              <w:rPr>
                <w:rFonts w:eastAsia="Calibri" w:cs="Calibri"/>
              </w:rPr>
              <w:t>dla realizacji zajęć w CWUZ z zakresu kompetencji kluczowych przedmiotowych - posiadać kwalifikacje do nauczania przedmiotu, adekwatnie do obszaru zajęć w CWUZ, tj.: języka angielskiego, matematyki, informatyki/technologii informacyjno-komunikacyjnych, przedsiębiorczości lub wiedzy o społeczeństwie (WOS),</w:t>
            </w:r>
          </w:p>
          <w:p w:rsidR="00A10DB4" w:rsidRDefault="00A10DB4"/>
          <w:p w:rsidR="00A10DB4" w:rsidRDefault="00F623BD">
            <w:pPr>
              <w:numPr>
                <w:ilvl w:val="0"/>
                <w:numId w:val="6"/>
              </w:numPr>
              <w:tabs>
                <w:tab w:val="left" w:pos="-27876"/>
              </w:tabs>
              <w:ind w:left="-64" w:firstLine="64"/>
            </w:pPr>
            <w:r>
              <w:rPr>
                <w:rFonts w:eastAsia="Calibri" w:cs="Calibri"/>
              </w:rPr>
              <w:t xml:space="preserve">dla realizacji zajęć w CWUZ z zakresu kompetencji kluczowych </w:t>
            </w:r>
            <w:proofErr w:type="spellStart"/>
            <w:r>
              <w:rPr>
                <w:rFonts w:eastAsia="Calibri" w:cs="Calibri"/>
              </w:rPr>
              <w:t>ponadprzedmiotowych</w:t>
            </w:r>
            <w:proofErr w:type="spellEnd"/>
            <w:r>
              <w:rPr>
                <w:rFonts w:eastAsia="Calibri" w:cs="Calibri"/>
              </w:rPr>
              <w:t xml:space="preserve"> - posiadać kwalifikacje do nauczania dowolnego przedmiotu z zakresu kształcenia ogólnego lub być psychologami / pedagogami zatrudnionymi w szkołach.</w:t>
            </w:r>
          </w:p>
        </w:tc>
      </w:tr>
      <w:tr w:rsidR="00A10DB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Ukończenie Warsztatów przygotowujących do prowadzenia zajęć w CWUZ</w:t>
            </w:r>
          </w:p>
          <w:p w:rsidR="00A10DB4" w:rsidRDefault="00A10DB4"/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pPr>
              <w:tabs>
                <w:tab w:val="left" w:pos="644"/>
              </w:tabs>
              <w:jc w:val="both"/>
            </w:pPr>
            <w:r>
              <w:rPr>
                <w:rFonts w:eastAsia="Calibri" w:cs="Calibri"/>
              </w:rPr>
              <w:t>Nauczyciele wyłonieni przez beneficjenta w drodze konkursu winni posiadać certyfikat ukończonych warsztatach przygotowujących do prowadzenia zajęć w CWUZ w ramach projektu koordynacyjnego. Nauczyciele wyłonieni w konkursie, którzy takie</w:t>
            </w:r>
            <w:r w:rsidR="00546D61">
              <w:rPr>
                <w:rFonts w:eastAsia="Calibri" w:cs="Calibri"/>
              </w:rPr>
              <w:t>go</w:t>
            </w:r>
            <w:r>
              <w:rPr>
                <w:rFonts w:eastAsia="Calibri" w:cs="Calibri"/>
              </w:rPr>
              <w:t xml:space="preserve"> certyfikatu nie posiadają będą zobowiązani wziąć udział w warsztatach zorganizowanych przez realizatora projektu koordynacyjnego – Małopolskie Centrum Doskonalenia Nauczycieli we wskazanym </w:t>
            </w:r>
            <w:r w:rsidR="00546D61">
              <w:rPr>
                <w:rFonts w:eastAsia="Calibri" w:cs="Calibri"/>
              </w:rPr>
              <w:t>przez niego terminie i miejscu oraz</w:t>
            </w:r>
            <w:r>
              <w:rPr>
                <w:rFonts w:eastAsia="Calibri" w:cs="Calibri"/>
              </w:rPr>
              <w:t xml:space="preserve"> uzyskać zaświadczenie o ukończonym szkoleniu, a następnie na etapie realizacji zajęć w CWUZ poddać się procesowi certyfikacji prowadzonej przez realizatora projektu koordynacyjnego.</w:t>
            </w:r>
          </w:p>
        </w:tc>
      </w:tr>
      <w:tr w:rsidR="00A10DB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Nauczyciel posiada niezbędną wiedzę i doświadczenie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</w:rPr>
              <w:t>Za spełnienie warunku uznane zostaną przedstawione odpowiednie dokumenty poświadczające  o wykształceniu, doświadczeniu, kwalifikacjach, dodatkowych kompetencjach – niezbędny załącznik do oferty potencjalnych wykonawców.</w:t>
            </w:r>
          </w:p>
        </w:tc>
      </w:tr>
      <w:tr w:rsidR="00A10DB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Termin realizacji zajęć w CWUZ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</w:rPr>
              <w:t xml:space="preserve">Zajęcia realizowane będą </w:t>
            </w:r>
            <w:r w:rsidR="004E05AB">
              <w:rPr>
                <w:rFonts w:eastAsia="Calibri" w:cs="Calibri"/>
              </w:rPr>
              <w:t xml:space="preserve">dla uczniów z każdego z etapów edukacyjnych oddzielnie </w:t>
            </w:r>
            <w:r>
              <w:rPr>
                <w:rFonts w:eastAsia="Calibri" w:cs="Calibri"/>
              </w:rPr>
              <w:t>w soboty w wymiarze czasowym:</w:t>
            </w:r>
          </w:p>
          <w:p w:rsidR="00A10DB4" w:rsidRDefault="00F623BD">
            <w:r>
              <w:rPr>
                <w:rFonts w:eastAsia="Calibri" w:cs="Calibri"/>
              </w:rPr>
              <w:t xml:space="preserve">- </w:t>
            </w:r>
            <w:r>
              <w:rPr>
                <w:rFonts w:eastAsia="Calibri" w:cs="Calibri"/>
                <w:b/>
              </w:rPr>
              <w:t xml:space="preserve">dla kompetencji </w:t>
            </w:r>
            <w:proofErr w:type="spellStart"/>
            <w:r>
              <w:rPr>
                <w:rFonts w:eastAsia="Calibri" w:cs="Calibri"/>
                <w:b/>
              </w:rPr>
              <w:t>ponadprzedmiotowych</w:t>
            </w:r>
            <w:proofErr w:type="spellEnd"/>
            <w:r>
              <w:rPr>
                <w:rFonts w:eastAsia="Calibri" w:cs="Calibri"/>
              </w:rPr>
              <w:t xml:space="preserve">: 8 spotkań po 3 godziny lekcyjne każde (łącznie 24 </w:t>
            </w:r>
            <w:r w:rsidR="00A76AF7">
              <w:rPr>
                <w:rFonts w:eastAsia="Calibri" w:cs="Calibri"/>
              </w:rPr>
              <w:t xml:space="preserve">godziny lekcyjne)w terminach: 9 listopada 2019, </w:t>
            </w:r>
            <w:r w:rsidR="00DD4C69">
              <w:rPr>
                <w:rFonts w:eastAsia="Calibri" w:cs="Calibri"/>
              </w:rPr>
              <w:t>23 listopada 2019</w:t>
            </w:r>
            <w:r>
              <w:rPr>
                <w:rFonts w:eastAsia="Calibri" w:cs="Calibri"/>
              </w:rPr>
              <w:t xml:space="preserve">, </w:t>
            </w:r>
            <w:r w:rsidR="00DD4C69">
              <w:rPr>
                <w:rFonts w:eastAsia="Calibri" w:cs="Calibri"/>
              </w:rPr>
              <w:t>7 grudnia 2019</w:t>
            </w:r>
            <w:r>
              <w:rPr>
                <w:rFonts w:eastAsia="Calibri" w:cs="Calibri"/>
              </w:rPr>
              <w:t xml:space="preserve">, </w:t>
            </w:r>
            <w:r w:rsidR="00DD4C69">
              <w:rPr>
                <w:rFonts w:eastAsia="Calibri" w:cs="Calibri"/>
              </w:rPr>
              <w:t>21 grudnia 2019</w:t>
            </w:r>
            <w:r>
              <w:rPr>
                <w:rFonts w:eastAsia="Calibri" w:cs="Calibri"/>
              </w:rPr>
              <w:t xml:space="preserve">, </w:t>
            </w:r>
            <w:r w:rsidR="00DD4C69">
              <w:rPr>
                <w:rFonts w:eastAsia="Calibri" w:cs="Calibri"/>
              </w:rPr>
              <w:t>4 stycznia 2020</w:t>
            </w:r>
            <w:r>
              <w:rPr>
                <w:rFonts w:eastAsia="Calibri" w:cs="Calibri"/>
              </w:rPr>
              <w:t xml:space="preserve">, </w:t>
            </w:r>
            <w:r w:rsidR="00DD4C69">
              <w:rPr>
                <w:rFonts w:eastAsia="Calibri" w:cs="Calibri"/>
              </w:rPr>
              <w:t>18 stycznia 2020</w:t>
            </w:r>
            <w:r>
              <w:rPr>
                <w:rFonts w:eastAsia="Calibri" w:cs="Calibri"/>
              </w:rPr>
              <w:t xml:space="preserve">, </w:t>
            </w:r>
            <w:r w:rsidR="00DD4C69">
              <w:rPr>
                <w:rFonts w:eastAsia="Calibri" w:cs="Calibri"/>
              </w:rPr>
              <w:t>25 stycznia 2020</w:t>
            </w:r>
            <w:r>
              <w:rPr>
                <w:rFonts w:eastAsia="Calibri" w:cs="Calibri"/>
              </w:rPr>
              <w:t xml:space="preserve">, </w:t>
            </w:r>
            <w:r w:rsidR="00DD4C69">
              <w:rPr>
                <w:rFonts w:eastAsia="Calibri" w:cs="Calibri"/>
              </w:rPr>
              <w:t>15 lutego 2020</w:t>
            </w:r>
            <w:r>
              <w:rPr>
                <w:rFonts w:eastAsia="Calibri" w:cs="Calibri"/>
              </w:rPr>
              <w:t>.</w:t>
            </w:r>
          </w:p>
          <w:p w:rsidR="00A10DB4" w:rsidRDefault="00F623BD">
            <w:r>
              <w:rPr>
                <w:rFonts w:eastAsia="Calibri" w:cs="Calibri"/>
              </w:rPr>
              <w:t xml:space="preserve">- </w:t>
            </w:r>
            <w:r>
              <w:rPr>
                <w:rFonts w:eastAsia="Calibri" w:cs="Calibri"/>
                <w:b/>
              </w:rPr>
              <w:t>dla kompetencji przedmiotowych</w:t>
            </w:r>
            <w:r>
              <w:rPr>
                <w:rFonts w:eastAsia="Calibri" w:cs="Calibri"/>
              </w:rPr>
              <w:t xml:space="preserve">: 16 spotkań po 4 godziny lekcyjne każde (łącznie 64 godziny lekcyjne)w terminach: </w:t>
            </w:r>
            <w:r w:rsidR="00DD4C69">
              <w:rPr>
                <w:rFonts w:eastAsia="Calibri" w:cs="Calibri"/>
              </w:rPr>
              <w:t>9 listopada 2019, 23 listopada 2019, 7 grudnia 2019, 21 grudnia 2019, 4 stycznia 2020, 18 stycznia 2020, 25 stycznia 2020, 15 lutego 2020</w:t>
            </w:r>
            <w:r>
              <w:rPr>
                <w:rFonts w:eastAsia="Calibri" w:cs="Calibri"/>
              </w:rPr>
              <w:t xml:space="preserve">, </w:t>
            </w:r>
            <w:r w:rsidR="00DD4C69">
              <w:rPr>
                <w:rFonts w:eastAsia="Calibri" w:cs="Calibri"/>
              </w:rPr>
              <w:t>29 lutego 2020</w:t>
            </w:r>
            <w:r>
              <w:rPr>
                <w:rFonts w:eastAsia="Calibri" w:cs="Calibri"/>
              </w:rPr>
              <w:t xml:space="preserve">, </w:t>
            </w:r>
            <w:r w:rsidR="00DD4C69">
              <w:rPr>
                <w:rFonts w:eastAsia="Calibri" w:cs="Calibri"/>
              </w:rPr>
              <w:t>7 marca 2020</w:t>
            </w:r>
            <w:r>
              <w:rPr>
                <w:rFonts w:eastAsia="Calibri" w:cs="Calibri"/>
              </w:rPr>
              <w:t xml:space="preserve">, </w:t>
            </w:r>
            <w:r w:rsidR="00DD4C69">
              <w:rPr>
                <w:rFonts w:eastAsia="Calibri" w:cs="Calibri"/>
              </w:rPr>
              <w:t>21 marca 2020</w:t>
            </w:r>
            <w:r>
              <w:rPr>
                <w:rFonts w:eastAsia="Calibri" w:cs="Calibri"/>
              </w:rPr>
              <w:t xml:space="preserve">, </w:t>
            </w:r>
            <w:r w:rsidR="00DD4C69">
              <w:rPr>
                <w:rFonts w:eastAsia="Calibri" w:cs="Calibri"/>
              </w:rPr>
              <w:t>4 kwietnia 2020</w:t>
            </w:r>
            <w:r>
              <w:rPr>
                <w:rFonts w:eastAsia="Calibri" w:cs="Calibri"/>
              </w:rPr>
              <w:t xml:space="preserve">, </w:t>
            </w:r>
            <w:r w:rsidR="00DD4C69">
              <w:rPr>
                <w:rFonts w:eastAsia="Calibri" w:cs="Calibri"/>
              </w:rPr>
              <w:t>18 kwietnia 2020</w:t>
            </w:r>
            <w:r>
              <w:rPr>
                <w:rFonts w:eastAsia="Calibri" w:cs="Calibri"/>
              </w:rPr>
              <w:t xml:space="preserve">, </w:t>
            </w:r>
            <w:r w:rsidR="00DD4C69">
              <w:rPr>
                <w:rFonts w:eastAsia="Calibri" w:cs="Calibri"/>
              </w:rPr>
              <w:t>25 kwietnia 2020</w:t>
            </w:r>
            <w:r>
              <w:rPr>
                <w:rFonts w:eastAsia="Calibri" w:cs="Calibri"/>
              </w:rPr>
              <w:t xml:space="preserve">, </w:t>
            </w:r>
            <w:r w:rsidR="00DD4C69">
              <w:rPr>
                <w:rFonts w:eastAsia="Calibri" w:cs="Calibri"/>
              </w:rPr>
              <w:t>9 maja 2020</w:t>
            </w:r>
            <w:r>
              <w:rPr>
                <w:rFonts w:eastAsia="Calibri" w:cs="Calibri"/>
              </w:rPr>
              <w:t xml:space="preserve">, </w:t>
            </w:r>
            <w:r w:rsidR="00DD4C69">
              <w:rPr>
                <w:rFonts w:eastAsia="Calibri" w:cs="Calibri"/>
              </w:rPr>
              <w:t>23 maja 2020</w:t>
            </w:r>
            <w:r>
              <w:rPr>
                <w:rFonts w:eastAsia="Calibri" w:cs="Calibri"/>
              </w:rPr>
              <w:t>.</w:t>
            </w:r>
          </w:p>
          <w:p w:rsidR="00A10DB4" w:rsidRDefault="00A10DB4"/>
        </w:tc>
      </w:tr>
    </w:tbl>
    <w:p w:rsidR="00A10DB4" w:rsidRDefault="00A10DB4">
      <w:pPr>
        <w:spacing w:after="200" w:line="276" w:lineRule="auto"/>
      </w:pPr>
    </w:p>
    <w:p w:rsidR="00A10DB4" w:rsidRDefault="00A10DB4">
      <w:pPr>
        <w:spacing w:after="200" w:line="276" w:lineRule="auto"/>
      </w:pPr>
    </w:p>
    <w:p w:rsidR="00A10DB4" w:rsidRDefault="00F623BD">
      <w:pPr>
        <w:numPr>
          <w:ilvl w:val="0"/>
          <w:numId w:val="7"/>
        </w:numPr>
        <w:spacing w:after="200" w:line="276" w:lineRule="auto"/>
        <w:ind w:left="-360" w:firstLine="360"/>
      </w:pPr>
      <w:r>
        <w:rPr>
          <w:rFonts w:eastAsia="Calibri" w:cs="Calibri"/>
          <w:b/>
        </w:rPr>
        <w:lastRenderedPageBreak/>
        <w:t>Kryteria oceny ofert: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4853"/>
      </w:tblGrid>
      <w:tr w:rsidR="00A10DB4">
        <w:tc>
          <w:tcPr>
            <w:tcW w:w="9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 xml:space="preserve">Kryterium obligatoryjne: </w:t>
            </w:r>
          </w:p>
        </w:tc>
      </w:tr>
      <w:tr w:rsidR="00A10DB4">
        <w:trPr>
          <w:trHeight w:val="753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</w:rPr>
              <w:t>Ocenie podlegać będą:</w:t>
            </w:r>
          </w:p>
          <w:p w:rsidR="00A10DB4" w:rsidRDefault="00F623BD">
            <w:pPr>
              <w:numPr>
                <w:ilvl w:val="0"/>
                <w:numId w:val="8"/>
              </w:numPr>
            </w:pPr>
            <w:r>
              <w:rPr>
                <w:rFonts w:eastAsia="Calibri" w:cs="Calibri"/>
              </w:rPr>
              <w:t>Cena za godzinę lekcyjną brutto –  100 pkt.</w:t>
            </w:r>
          </w:p>
          <w:p w:rsidR="00A10DB4" w:rsidRDefault="00F623BD">
            <w:pPr>
              <w:numPr>
                <w:ilvl w:val="0"/>
                <w:numId w:val="8"/>
              </w:numPr>
            </w:pPr>
            <w:r>
              <w:rPr>
                <w:rFonts w:eastAsia="Calibri" w:cs="Calibri"/>
              </w:rPr>
              <w:t>-wykształcenie wyższe– 10 pkt.</w:t>
            </w:r>
          </w:p>
          <w:p w:rsidR="00A10DB4" w:rsidRDefault="00F623BD">
            <w:pPr>
              <w:ind w:left="720"/>
            </w:pPr>
            <w:r>
              <w:rPr>
                <w:rFonts w:eastAsia="Calibri" w:cs="Calibri"/>
              </w:rPr>
              <w:t>-kwalifikacje przedmiotowe  – 10pkt.</w:t>
            </w:r>
          </w:p>
          <w:p w:rsidR="00A10DB4" w:rsidRDefault="00F623BD">
            <w:pPr>
              <w:ind w:left="720"/>
            </w:pPr>
            <w:r>
              <w:rPr>
                <w:rFonts w:eastAsia="Calibri" w:cs="Calibri"/>
              </w:rPr>
              <w:t>-doświadczenie zawodowe powyżej 10 lat– 10 pkt.</w:t>
            </w:r>
          </w:p>
          <w:p w:rsidR="00A10DB4" w:rsidRDefault="00F623BD">
            <w:pPr>
              <w:ind w:left="720"/>
            </w:pPr>
            <w:r>
              <w:rPr>
                <w:rFonts w:eastAsia="Calibri" w:cs="Calibri"/>
              </w:rPr>
              <w:t>-wszelkie dodatkowe kompetencje ułatwiające prowadzenie zajęć w trybie pozaszkolnym – 1 pkt.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</w:rPr>
              <w:t>Ocena oferty będzie dokonana na podstawie poniższego wzoru:</w:t>
            </w:r>
          </w:p>
          <w:p w:rsidR="00A10DB4" w:rsidRDefault="00F623BD">
            <w:r>
              <w:rPr>
                <w:rFonts w:eastAsia="Calibri" w:cs="Calibri"/>
                <w:b/>
              </w:rPr>
              <w:t xml:space="preserve"> „LICZBA PUNKTÓW”=”Suma pkt. z pkt 2.” + „Liczba pkt CENA”</w:t>
            </w:r>
          </w:p>
          <w:p w:rsidR="00A10DB4" w:rsidRDefault="00A10DB4"/>
          <w:p w:rsidR="00A10DB4" w:rsidRDefault="00F623BD">
            <w:r>
              <w:rPr>
                <w:rFonts w:eastAsia="Calibri" w:cs="Calibri"/>
              </w:rPr>
              <w:t>Gdzie:</w:t>
            </w:r>
          </w:p>
          <w:p w:rsidR="00A10DB4" w:rsidRDefault="00F623BD">
            <w:r>
              <w:rPr>
                <w:rFonts w:eastAsia="Calibri" w:cs="Calibri"/>
                <w:b/>
              </w:rPr>
              <w:t>„Liczba pkt CENA” = (”najniższa cena brutto oferty” / „cena brutto oferty ocenianej”) * 100</w:t>
            </w:r>
          </w:p>
          <w:p w:rsidR="00A10DB4" w:rsidRDefault="00F623BD">
            <w:pPr>
              <w:jc w:val="both"/>
            </w:pPr>
            <w:r>
              <w:rPr>
                <w:rFonts w:eastAsia="Calibri" w:cs="Calibri"/>
              </w:rPr>
              <w:t>Podana cena dotyczy 1 godziny lekcyjnej.</w:t>
            </w:r>
          </w:p>
          <w:p w:rsidR="00A10DB4" w:rsidRDefault="00A10DB4"/>
          <w:p w:rsidR="00A10DB4" w:rsidRDefault="00F623BD">
            <w:r>
              <w:rPr>
                <w:rFonts w:eastAsia="Calibri" w:cs="Calibri"/>
              </w:rPr>
              <w:t>Zostanie wybrana oferta, która otrzyma największą liczbę punktów.</w:t>
            </w:r>
          </w:p>
          <w:p w:rsidR="00A10DB4" w:rsidRDefault="00A10DB4"/>
        </w:tc>
      </w:tr>
    </w:tbl>
    <w:p w:rsidR="00A10DB4" w:rsidRDefault="00A10DB4">
      <w:pPr>
        <w:spacing w:after="200" w:line="276" w:lineRule="auto"/>
      </w:pPr>
    </w:p>
    <w:p w:rsidR="00A10DB4" w:rsidRDefault="00F623BD">
      <w:pPr>
        <w:numPr>
          <w:ilvl w:val="0"/>
          <w:numId w:val="9"/>
        </w:numPr>
        <w:spacing w:after="200" w:line="276" w:lineRule="auto"/>
        <w:ind w:left="-360" w:firstLine="360"/>
      </w:pPr>
      <w:r>
        <w:rPr>
          <w:rFonts w:eastAsia="Calibri" w:cs="Calibri"/>
          <w:b/>
        </w:rPr>
        <w:t>Informacje dodatkowe: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7262"/>
      </w:tblGrid>
      <w:tr w:rsidR="00A10DB4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r>
              <w:rPr>
                <w:rFonts w:eastAsia="Calibri" w:cs="Calibri"/>
                <w:b/>
              </w:rPr>
              <w:t>Wytyczne do przygotowania oferty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F623BD">
            <w:pPr>
              <w:numPr>
                <w:ilvl w:val="0"/>
                <w:numId w:val="10"/>
              </w:numPr>
              <w:ind w:left="-360" w:firstLine="360"/>
            </w:pPr>
            <w:r>
              <w:rPr>
                <w:rFonts w:eastAsia="Calibri" w:cs="Calibri"/>
              </w:rPr>
              <w:t>Wykonawca może złożyć więcej niż jedną ofertę.</w:t>
            </w:r>
          </w:p>
          <w:p w:rsidR="00A10DB4" w:rsidRDefault="00F623BD" w:rsidP="00546D61">
            <w:pPr>
              <w:numPr>
                <w:ilvl w:val="0"/>
                <w:numId w:val="10"/>
              </w:numPr>
              <w:ind w:left="177" w:hanging="177"/>
            </w:pPr>
            <w:r>
              <w:rPr>
                <w:rFonts w:eastAsia="Calibri" w:cs="Calibri"/>
              </w:rPr>
              <w:t>Wykonawca może przed upływem termin</w:t>
            </w:r>
            <w:r w:rsidR="00546D61">
              <w:rPr>
                <w:rFonts w:eastAsia="Calibri" w:cs="Calibri"/>
              </w:rPr>
              <w:t>u składania ofert zmienić lub  wy</w:t>
            </w:r>
            <w:r>
              <w:rPr>
                <w:rFonts w:eastAsia="Calibri" w:cs="Calibri"/>
              </w:rPr>
              <w:t>cofać ofertę.</w:t>
            </w:r>
          </w:p>
          <w:p w:rsidR="00A10DB4" w:rsidRDefault="00F623BD">
            <w:pPr>
              <w:numPr>
                <w:ilvl w:val="0"/>
                <w:numId w:val="10"/>
              </w:numPr>
              <w:ind w:left="-360" w:firstLine="360"/>
            </w:pPr>
            <w:r>
              <w:rPr>
                <w:rFonts w:eastAsia="Calibri" w:cs="Calibri"/>
              </w:rPr>
              <w:t>Oferty, które wpłyną po terminie zostaną odrzucone.</w:t>
            </w:r>
          </w:p>
          <w:p w:rsidR="00A10DB4" w:rsidRDefault="00F623BD">
            <w:pPr>
              <w:numPr>
                <w:ilvl w:val="0"/>
                <w:numId w:val="10"/>
              </w:numPr>
              <w:ind w:left="-360" w:firstLine="360"/>
            </w:pPr>
            <w:r>
              <w:rPr>
                <w:rFonts w:eastAsia="Calibri" w:cs="Calibri"/>
              </w:rPr>
              <w:t>Oferty składane są z zachowaniem formy pisemnej w języku polskim, na formularzu, stanowiącym załącznik nr 1</w:t>
            </w:r>
          </w:p>
          <w:p w:rsidR="00A10DB4" w:rsidRDefault="00F623BD">
            <w:pPr>
              <w:numPr>
                <w:ilvl w:val="0"/>
                <w:numId w:val="10"/>
              </w:numPr>
              <w:ind w:left="-360" w:firstLine="360"/>
            </w:pPr>
            <w:r>
              <w:rPr>
                <w:rFonts w:eastAsia="Calibri" w:cs="Calibri"/>
              </w:rPr>
              <w:t>Oferty powinny zawierać załączniki:</w:t>
            </w:r>
          </w:p>
          <w:p w:rsidR="00A10DB4" w:rsidRDefault="00F623BD">
            <w:r>
              <w:rPr>
                <w:rFonts w:eastAsia="Calibri" w:cs="Calibri"/>
              </w:rPr>
              <w:t>- Dokumenty potwierdzające wykształcenie</w:t>
            </w:r>
          </w:p>
          <w:p w:rsidR="00A10DB4" w:rsidRDefault="00F623BD">
            <w:r>
              <w:rPr>
                <w:rFonts w:eastAsia="Calibri" w:cs="Calibri"/>
              </w:rPr>
              <w:t>- Dokumenty potwierdzające kwalifikacje zawodowe</w:t>
            </w:r>
          </w:p>
          <w:p w:rsidR="00A10DB4" w:rsidRDefault="00F623BD">
            <w:r>
              <w:rPr>
                <w:rFonts w:eastAsia="Calibri" w:cs="Calibri"/>
              </w:rPr>
              <w:t>- Zaświadczenie o aktualnym miejscu zatrudnienia</w:t>
            </w:r>
          </w:p>
          <w:p w:rsidR="00A10DB4" w:rsidRDefault="00F623BD">
            <w:r>
              <w:rPr>
                <w:rFonts w:eastAsia="Calibri" w:cs="Calibri"/>
              </w:rPr>
              <w:t>- Certyfikat ukończenia warsztatów dla nauczycieli prowadzących zajęcia w CWUZ (opcjonalnie)</w:t>
            </w:r>
          </w:p>
        </w:tc>
      </w:tr>
      <w:tr w:rsidR="00A10DB4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A10DB4"/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B4" w:rsidRDefault="00A10DB4"/>
        </w:tc>
      </w:tr>
    </w:tbl>
    <w:p w:rsidR="00A10DB4" w:rsidRDefault="00A10DB4">
      <w:pPr>
        <w:spacing w:after="200" w:line="276" w:lineRule="auto"/>
      </w:pPr>
    </w:p>
    <w:p w:rsidR="00A10DB4" w:rsidRDefault="00A10DB4">
      <w:pPr>
        <w:spacing w:after="200" w:line="276" w:lineRule="auto"/>
      </w:pPr>
    </w:p>
    <w:p w:rsidR="00A10DB4" w:rsidRDefault="00A10DB4">
      <w:pPr>
        <w:spacing w:after="200" w:line="276" w:lineRule="auto"/>
      </w:pPr>
    </w:p>
    <w:p w:rsidR="00A10DB4" w:rsidRDefault="00A10DB4">
      <w:pPr>
        <w:spacing w:after="200" w:line="276" w:lineRule="auto"/>
      </w:pPr>
    </w:p>
    <w:p w:rsidR="00A10DB4" w:rsidRDefault="00F623BD">
      <w:pPr>
        <w:spacing w:after="200" w:line="276" w:lineRule="auto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….....................................................</w:t>
      </w:r>
    </w:p>
    <w:p w:rsidR="00A10DB4" w:rsidRDefault="00F623BD">
      <w:pPr>
        <w:spacing w:after="200" w:line="276" w:lineRule="auto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data i podpis zamawiającego</w:t>
      </w:r>
    </w:p>
    <w:sectPr w:rsidR="00A10D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18" w:rsidRDefault="00D72318">
      <w:r>
        <w:separator/>
      </w:r>
    </w:p>
  </w:endnote>
  <w:endnote w:type="continuationSeparator" w:id="0">
    <w:p w:rsidR="00D72318" w:rsidRDefault="00D7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D3" w:rsidRDefault="00F623BD">
    <w:pPr>
      <w:pStyle w:val="Stopka"/>
    </w:pPr>
    <w:r>
      <w:rPr>
        <w:noProof/>
      </w:rPr>
      <w:drawing>
        <wp:inline distT="0" distB="0" distL="0" distR="0">
          <wp:extent cx="5762621" cy="447671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1" cy="44767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931D3" w:rsidRDefault="00D723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18" w:rsidRDefault="00D72318">
      <w:r>
        <w:rPr>
          <w:color w:val="000000"/>
        </w:rPr>
        <w:separator/>
      </w:r>
    </w:p>
  </w:footnote>
  <w:footnote w:type="continuationSeparator" w:id="0">
    <w:p w:rsidR="00D72318" w:rsidRDefault="00D72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D3" w:rsidRDefault="00F623BD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-238128</wp:posOffset>
          </wp:positionH>
          <wp:positionV relativeFrom="paragraph">
            <wp:posOffset>-342900</wp:posOffset>
          </wp:positionV>
          <wp:extent cx="1877062" cy="718188"/>
          <wp:effectExtent l="0" t="0" r="8888" b="5712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7062" cy="71818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4173851</wp:posOffset>
          </wp:positionH>
          <wp:positionV relativeFrom="paragraph">
            <wp:posOffset>-245114</wp:posOffset>
          </wp:positionV>
          <wp:extent cx="1923412" cy="620392"/>
          <wp:effectExtent l="0" t="0" r="638" b="8258"/>
          <wp:wrapNone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3412" cy="62039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931D3" w:rsidRDefault="00D723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F01"/>
    <w:multiLevelType w:val="multilevel"/>
    <w:tmpl w:val="0CBE117E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19D22DC"/>
    <w:multiLevelType w:val="multilevel"/>
    <w:tmpl w:val="0D7E12F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0042932"/>
    <w:multiLevelType w:val="multilevel"/>
    <w:tmpl w:val="4C9C617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8C438B7"/>
    <w:multiLevelType w:val="multilevel"/>
    <w:tmpl w:val="09FE9B0A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4F7D3764"/>
    <w:multiLevelType w:val="multilevel"/>
    <w:tmpl w:val="8FC63148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F3B1E28"/>
    <w:multiLevelType w:val="multilevel"/>
    <w:tmpl w:val="4C12B9E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65B04BE5"/>
    <w:multiLevelType w:val="multilevel"/>
    <w:tmpl w:val="C97AEAB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B8E7E1D"/>
    <w:multiLevelType w:val="multilevel"/>
    <w:tmpl w:val="E7A661EC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6DA94C3D"/>
    <w:multiLevelType w:val="multilevel"/>
    <w:tmpl w:val="23A6EC48"/>
    <w:lvl w:ilvl="0">
      <w:numFmt w:val="bullet"/>
      <w:lvlText w:val="•"/>
      <w:lvlJc w:val="left"/>
      <w:pPr>
        <w:ind w:left="70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75D66F56"/>
    <w:multiLevelType w:val="multilevel"/>
    <w:tmpl w:val="0B38C266"/>
    <w:lvl w:ilvl="0">
      <w:numFmt w:val="bullet"/>
      <w:lvlText w:val="•"/>
      <w:lvlJc w:val="left"/>
      <w:pPr>
        <w:ind w:left="70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0DB4"/>
    <w:rsid w:val="00042177"/>
    <w:rsid w:val="00166BE0"/>
    <w:rsid w:val="002126E2"/>
    <w:rsid w:val="002A5095"/>
    <w:rsid w:val="003F1BEC"/>
    <w:rsid w:val="004E05AB"/>
    <w:rsid w:val="0050311A"/>
    <w:rsid w:val="00546D61"/>
    <w:rsid w:val="007D4E9C"/>
    <w:rsid w:val="009D721E"/>
    <w:rsid w:val="00A10DB4"/>
    <w:rsid w:val="00A75DBA"/>
    <w:rsid w:val="00A76AF7"/>
    <w:rsid w:val="00D72318"/>
    <w:rsid w:val="00DD4C69"/>
    <w:rsid w:val="00F13DDA"/>
    <w:rsid w:val="00F623BD"/>
    <w:rsid w:val="00FA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Bawołek</dc:creator>
  <cp:lastModifiedBy>Przemysław Bawołek</cp:lastModifiedBy>
  <cp:revision>14</cp:revision>
  <dcterms:created xsi:type="dcterms:W3CDTF">2018-09-20T08:47:00Z</dcterms:created>
  <dcterms:modified xsi:type="dcterms:W3CDTF">2019-08-30T09:46:00Z</dcterms:modified>
</cp:coreProperties>
</file>